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6B" w:rsidRDefault="0048236B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3C2773" w:rsidRDefault="003C2773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2A07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Автошколой </w:t>
      </w:r>
    </w:p>
    <w:p w:rsidR="0048236B" w:rsidRDefault="002A0712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ООО «МУЦ Сфера</w:t>
      </w:r>
      <w:r w:rsidR="004823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8236B" w:rsidRDefault="0048236B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_____________/ Горожанин Е.Г.</w:t>
      </w:r>
    </w:p>
    <w:p w:rsidR="0048236B" w:rsidRDefault="002A0712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«01» апреля 2021 </w:t>
      </w:r>
      <w:r w:rsidR="0048236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48236B" w:rsidRDefault="0048236B" w:rsidP="0048236B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7826" w:rsidRDefault="007308D0" w:rsidP="0052782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5D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результатах самообследования </w:t>
      </w:r>
    </w:p>
    <w:p w:rsidR="007C5D0B" w:rsidRPr="007C5D0B" w:rsidRDefault="002A0712" w:rsidP="0052782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ООО «МУЦ Сфера»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состоянию на «01» апреля 2021</w:t>
      </w:r>
      <w:r w:rsidR="007308D0" w:rsidRPr="007C5D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C5D0B" w:rsidRPr="007C5D0B" w:rsidRDefault="007C5D0B" w:rsidP="0052782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 Общая характеристика организации: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1.1.Юридический адрес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420039, г. Казань, ул. 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Побежимова,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36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1.2.Телефон / факс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(843)564-83-85, 251-29-49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, 258-66-90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val="en-US" w:eastAsia="ru-RU"/>
        </w:rPr>
        <w:t>gor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2014@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Официальный сайт организации: 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val="en-US" w:eastAsia="ru-RU"/>
        </w:rPr>
        <w:t>kshvvm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1.3.Режим работы: 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с 1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-00 до 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>-00,.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1.4.Адрес осуществления образовательной деятельности:</w:t>
      </w:r>
      <w:r w:rsidR="0043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. Казань, ул. 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Побежимова,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>36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1.5.Обособленные структурные подразделения (филиалы): нет</w:t>
      </w:r>
    </w:p>
    <w:p w:rsidR="0045129C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1.6.Учредител</w:t>
      </w:r>
      <w:proofErr w:type="gramStart"/>
      <w:r w:rsidR="0045129C" w:rsidRPr="007C5D0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 «МУЦ Сфера»</w:t>
      </w:r>
      <w:r w:rsidR="002A0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269">
        <w:rPr>
          <w:rFonts w:ascii="Times New Roman" w:hAnsi="Times New Roman" w:cs="Times New Roman"/>
          <w:sz w:val="24"/>
          <w:szCs w:val="24"/>
        </w:rPr>
        <w:t>Горожанин Евгений Геннадьевич</w:t>
      </w:r>
      <w:r w:rsidR="0045129C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08D0" w:rsidRPr="002A0712" w:rsidRDefault="007308D0" w:rsidP="007C5D0B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1.7.Директор</w:t>
      </w:r>
      <w:r w:rsidR="008C5D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ООО «МУЦ Сфера»</w:t>
      </w:r>
      <w:r w:rsidR="0045129C"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45269">
        <w:rPr>
          <w:rFonts w:ascii="Times New Roman" w:hAnsi="Times New Roman" w:cs="Times New Roman"/>
          <w:sz w:val="24"/>
          <w:szCs w:val="24"/>
        </w:rPr>
        <w:t>Горожанин Евгений Геннадьевич</w:t>
      </w:r>
    </w:p>
    <w:p w:rsidR="0045129C" w:rsidRPr="002A0712" w:rsidRDefault="0045129C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0712">
        <w:rPr>
          <w:rFonts w:ascii="Times New Roman" w:hAnsi="Times New Roman" w:cs="Times New Roman"/>
          <w:sz w:val="24"/>
          <w:szCs w:val="24"/>
        </w:rPr>
        <w:t xml:space="preserve">     Заведующий автошколой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ООО «МУЦ Сфера»</w:t>
      </w:r>
      <w:r w:rsidRPr="002A0712">
        <w:rPr>
          <w:rFonts w:ascii="Times New Roman" w:hAnsi="Times New Roman" w:cs="Times New Roman"/>
          <w:sz w:val="24"/>
          <w:szCs w:val="24"/>
        </w:rPr>
        <w:t>: Горожанин Евгений Геннадьевич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A0712">
        <w:rPr>
          <w:rFonts w:ascii="Times New Roman" w:hAnsi="Times New Roman" w:cs="Times New Roman"/>
          <w:sz w:val="24"/>
          <w:szCs w:val="24"/>
          <w:lang w:eastAsia="ru-RU"/>
        </w:rPr>
        <w:t>1.8.Наличие Устава: Устав</w:t>
      </w:r>
      <w:r w:rsidR="00432C3B"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 Частного</w:t>
      </w:r>
      <w:r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2C3B" w:rsidRPr="002A0712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</w:t>
      </w:r>
      <w:r w:rsidR="001C50FE" w:rsidRPr="002A0712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432C3B"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</w:t>
      </w:r>
      <w:r w:rsidR="001C50FE" w:rsidRPr="002A07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«МУЦ Сфера»</w:t>
      </w:r>
      <w:r w:rsidR="001C50F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утвержден </w:t>
      </w:r>
      <w:r w:rsidR="008C653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№1 Единственного учредителя Общества с ограниченной ответственностью «Многопрофильный учебный центр «Сфера» 04 сентября 2019г.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539">
        <w:rPr>
          <w:rFonts w:ascii="Times New Roman" w:hAnsi="Times New Roman" w:cs="Times New Roman"/>
          <w:sz w:val="24"/>
          <w:szCs w:val="24"/>
          <w:lang w:eastAsia="ru-RU"/>
        </w:rPr>
        <w:t>Межрайонная ИФНС России №18 по РТ 06 сентября 2019</w:t>
      </w:r>
      <w:r w:rsidR="003823D0" w:rsidRPr="007C5D0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1.9.Наличие лицензий, свидетельств: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регистрационный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>номер лицензии №</w:t>
      </w:r>
      <w:r w:rsidR="002A0712">
        <w:rPr>
          <w:rFonts w:ascii="Times New Roman" w:hAnsi="Times New Roman" w:cs="Times New Roman"/>
          <w:sz w:val="24"/>
          <w:szCs w:val="24"/>
          <w:lang w:eastAsia="ru-RU"/>
        </w:rPr>
        <w:t>10496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>, серия</w:t>
      </w:r>
      <w:r w:rsidR="00432C3B">
        <w:rPr>
          <w:rFonts w:ascii="Times New Roman" w:hAnsi="Times New Roman" w:cs="Times New Roman"/>
          <w:sz w:val="24"/>
          <w:szCs w:val="24"/>
          <w:lang w:eastAsia="ru-RU"/>
        </w:rPr>
        <w:t xml:space="preserve"> 16 Л 01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870045">
        <w:rPr>
          <w:rFonts w:ascii="Times New Roman" w:hAnsi="Times New Roman" w:cs="Times New Roman"/>
          <w:sz w:val="24"/>
          <w:szCs w:val="24"/>
          <w:lang w:eastAsia="ru-RU"/>
        </w:rPr>
        <w:t>0006692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, дата </w:t>
      </w:r>
      <w:r w:rsidR="00870045">
        <w:rPr>
          <w:rFonts w:ascii="Times New Roman" w:hAnsi="Times New Roman" w:cs="Times New Roman"/>
          <w:sz w:val="24"/>
          <w:szCs w:val="24"/>
          <w:lang w:eastAsia="ru-RU"/>
        </w:rPr>
        <w:t>27.03.2020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. Срок действия -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бессрочная</w:t>
      </w:r>
      <w:proofErr w:type="gramEnd"/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>несении записи в единый государственный реестр юридических лиц за государственным регис</w:t>
      </w:r>
      <w:r w:rsidR="008C6539">
        <w:rPr>
          <w:rFonts w:ascii="Times New Roman" w:hAnsi="Times New Roman" w:cs="Times New Roman"/>
          <w:sz w:val="24"/>
          <w:szCs w:val="24"/>
          <w:lang w:eastAsia="ru-RU"/>
        </w:rPr>
        <w:t>трационным номером 1191690072298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выдано 0</w:t>
      </w:r>
      <w:r w:rsidR="008C6539">
        <w:rPr>
          <w:rFonts w:ascii="Times New Roman" w:hAnsi="Times New Roman" w:cs="Times New Roman"/>
          <w:sz w:val="24"/>
          <w:szCs w:val="24"/>
          <w:lang w:eastAsia="ru-RU"/>
        </w:rPr>
        <w:t>9 сентября 2019 г. Межрайонной ИФНС №18</w:t>
      </w:r>
      <w:r w:rsidR="0035111E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по РТ.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2. Организация учебного процесса: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2.1.Перечень реализуемых программ профессиональной подготовки в соответствии с лицензией: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7196"/>
        <w:gridCol w:w="1686"/>
      </w:tblGrid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освоения (час.)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9C3635" w:rsidP="009C3635">
            <w:pPr>
              <w:jc w:val="both"/>
              <w:rPr>
                <w:rFonts w:ascii="Times New Roman" w:hAnsi="Times New Roman" w:cs="Times New Roman"/>
              </w:rPr>
            </w:pPr>
            <w:r w:rsidRPr="009C3635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профессионального обучения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3635">
              <w:rPr>
                <w:rFonts w:ascii="Times New Roman" w:hAnsi="Times New Roman" w:cs="Times New Roman"/>
                <w:shd w:val="clear" w:color="auto" w:fill="FFFFFF"/>
              </w:rPr>
              <w:t>водителей транспортных средств категории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6E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6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90/188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2.2.Локальные акты, регламентирующие деятельность образовательной организации: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Приказы и распоряжения Директора;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распорядка для учащихся;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приеме, обучении, выпуске и отчислении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промежуточной и итоговой аттестации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Образовательные программы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Инструкции по правилам техники безопасности, пожарной безопасности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Должностные инструкции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Расписания и графики учебных занятий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 о журналах учета занятий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 об экзаменационных комиссиях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выдачи свидетельств об обучении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выдачи дубликата свидетельства об обучении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Иные виды локальных актов (Инструкции, Положения, Правила, Планы, Графики, Расписания, Инструкции, Распоряжения), утвержденные в установленном порядке.</w:t>
      </w:r>
      <w:proofErr w:type="gramEnd"/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3. Условия организации образовательного процесса.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3.1. Материально- техническое обеспечение образовательной деятельности: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1802"/>
        <w:gridCol w:w="2987"/>
        <w:gridCol w:w="2129"/>
        <w:gridCol w:w="2110"/>
      </w:tblGrid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</w:t>
            </w: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владения, пользования (собственность, аренда, безвозмездное пользование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организации-собственника (арендодателя)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08D0" w:rsidRPr="007C5D0B" w:rsidTr="00197553">
        <w:trPr>
          <w:trHeight w:val="5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905B6F" w:rsidP="008C5D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Казань, ул. </w:t>
            </w:r>
            <w:r w:rsidR="008C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Побежимова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C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905B6F" w:rsidP="008C5D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кабинет № 1, площадь </w:t>
            </w:r>
            <w:r w:rsidR="008C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учебный кабинет № 2 площадь </w:t>
            </w:r>
            <w:r w:rsidR="008C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8C5DCD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8C5DCD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Горожанин Е.Г.</w:t>
            </w:r>
          </w:p>
        </w:tc>
      </w:tr>
      <w:tr w:rsidR="00F333E8" w:rsidRPr="007C5D0B" w:rsidTr="00220ABC">
        <w:trPr>
          <w:trHeight w:val="1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9A6C67" w:rsidP="008A34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8A34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азань, ул. Патриса Лумумбы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8A34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8A34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условиях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F333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Автодром»</w:t>
            </w:r>
          </w:p>
        </w:tc>
      </w:tr>
      <w:tr w:rsidR="00F333E8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3E8" w:rsidRPr="007C5D0B" w:rsidRDefault="00F333E8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87A" w:rsidRPr="007C5D0B" w:rsidRDefault="0097087A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97087A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образовательной деятельности объектами и помещениями социально-бытового назначения: </w:t>
      </w:r>
      <w:r w:rsidR="007C5D0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>рганизация доставки питания – на условиях договора с ООО «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ДаМи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Обеспечение образовательной деятельности оборудованными учебными транспортными средствами</w:t>
      </w:r>
    </w:p>
    <w:tbl>
      <w:tblPr>
        <w:tblW w:w="97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1384"/>
        <w:gridCol w:w="2002"/>
        <w:gridCol w:w="1126"/>
        <w:gridCol w:w="1721"/>
        <w:gridCol w:w="3018"/>
      </w:tblGrid>
      <w:tr w:rsidR="008C5DCD" w:rsidRPr="007C5D0B" w:rsidTr="008C5DCD">
        <w:trPr>
          <w:trHeight w:val="14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владения,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 доп</w:t>
            </w: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едали тормоза и сцепления, зеркала заднего вида, знак учебное ТС</w:t>
            </w:r>
          </w:p>
        </w:tc>
      </w:tr>
      <w:tr w:rsidR="008C5DCD" w:rsidRPr="007C5D0B" w:rsidTr="008C5DCD">
        <w:trPr>
          <w:trHeight w:val="7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8C5DCD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Сандеро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8C5DCD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Х783УК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C5DCD" w:rsidRPr="007C5D0B" w:rsidTr="008C5DCD">
        <w:trPr>
          <w:trHeight w:val="7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EB7" w:rsidRPr="007C5D0B" w:rsidRDefault="00740EB7" w:rsidP="007C5D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r w:rsidR="00527826">
              <w:rPr>
                <w:rFonts w:ascii="Times New Roman" w:eastAsia="Calibri" w:hAnsi="Times New Roman" w:cs="Times New Roman"/>
                <w:sz w:val="24"/>
                <w:szCs w:val="24"/>
              </w:rPr>
              <w:t>Гранта</w:t>
            </w:r>
          </w:p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527826" w:rsidP="00B11A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Н696РС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11A2C" w:rsidRPr="007C5D0B" w:rsidTr="00B73CBF">
        <w:trPr>
          <w:trHeight w:val="6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2C" w:rsidRPr="007C5D0B" w:rsidRDefault="00B11A2C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1A2C" w:rsidRPr="007C5D0B" w:rsidRDefault="00527826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Гретта</w:t>
            </w:r>
            <w:proofErr w:type="spellEnd"/>
          </w:p>
          <w:p w:rsidR="00B11A2C" w:rsidRPr="007C5D0B" w:rsidRDefault="00B11A2C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2C" w:rsidRPr="007C5D0B" w:rsidRDefault="00B11A2C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2C" w:rsidRPr="007C5D0B" w:rsidRDefault="00B11A2C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Т989ТС</w:t>
            </w:r>
          </w:p>
          <w:p w:rsidR="00B11A2C" w:rsidRPr="007C5D0B" w:rsidRDefault="00B11A2C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2C" w:rsidRPr="007C5D0B" w:rsidRDefault="00B11A2C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A2C" w:rsidRPr="007C5D0B" w:rsidRDefault="00B11A2C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65B67" w:rsidRPr="007C5D0B" w:rsidTr="009E4509">
        <w:trPr>
          <w:trHeight w:val="1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Фольсваген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</w:t>
            </w:r>
          </w:p>
          <w:p w:rsidR="00665B67" w:rsidRPr="007C5D0B" w:rsidRDefault="00665B67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Х278КЕ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65B67" w:rsidRPr="007C5D0B" w:rsidTr="008C5DCD">
        <w:trPr>
          <w:trHeight w:val="7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Default="00665B67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Default="00665B67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Х676УВ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5B67" w:rsidRPr="007C5D0B" w:rsidRDefault="00665B67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27826" w:rsidRPr="007C5D0B" w:rsidTr="008C5DCD">
        <w:trPr>
          <w:trHeight w:val="7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8A34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8A34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8A34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В746КР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27826" w:rsidRPr="007C5D0B" w:rsidTr="0048236B">
        <w:trPr>
          <w:trHeight w:val="6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Х-Трайл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B610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7B610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А818ХС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27826" w:rsidRPr="007C5D0B" w:rsidTr="0048236B">
        <w:trPr>
          <w:trHeight w:val="7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7C5D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Default="00527826" w:rsidP="007C5D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ВА610516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26" w:rsidRPr="007C5D0B" w:rsidRDefault="00527826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665B67" w:rsidRDefault="00665B67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67" w:rsidRDefault="00665B67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67" w:rsidRDefault="00665B67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Обеспечение образовательной деятельности учебным оборудованием по программам подго</w:t>
      </w:r>
      <w:r w:rsidR="00740EB7" w:rsidRPr="007C5D0B">
        <w:rPr>
          <w:rFonts w:ascii="Times New Roman" w:hAnsi="Times New Roman" w:cs="Times New Roman"/>
          <w:sz w:val="24"/>
          <w:szCs w:val="24"/>
          <w:lang w:eastAsia="ru-RU"/>
        </w:rPr>
        <w:t>товки на категории «В»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5"/>
        <w:gridCol w:w="1284"/>
        <w:gridCol w:w="1276"/>
      </w:tblGrid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Автоматизированный обучающий комплекс-тренажер «ОТКВ-02»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Рулевой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08D0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761" w:rsidRPr="007C5D0B" w:rsidTr="002B1761">
        <w:trPr>
          <w:trHeight w:val="1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61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61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61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Учебно-наглядные пособия представлены в виде плаката, стенда, макета, планшета, модели, схемы, кинофильма, видеофильма, мультимедийных слайдов (кат.</w:t>
            </w:r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по предмету "Первая помощь при ДТП»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Расходный материал для тренажеров (запасные лицевые маски, 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308D0" w:rsidRPr="007C5D0B" w:rsidRDefault="002B1761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Состояние библиотечного фонда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6319"/>
        <w:gridCol w:w="2410"/>
      </w:tblGrid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ПДД РФ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Экзаменационные билеты кат. «АВ»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2B1761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BF46C5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водителя. Основы управления автомобилем и безопасность движения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C5" w:rsidRPr="007C5D0B" w:rsidRDefault="00BF46C5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водителя. Правила дорожного движения.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BF46C5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легковых автомобилей.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BF46C5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в экзаменационных билетах и в жизни.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08D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BF46C5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Правовые основы деятельности водителя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46C5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C5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C5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по вождению автомобиля.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C5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7FE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по устройству автомобиля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7FE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острых заболеваниях и несчастных случаях.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FE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доврачебная медицинская помощь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FE0" w:rsidRPr="007C5D0B" w:rsidTr="002B17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FE0" w:rsidRPr="007C5D0B" w:rsidRDefault="00637FE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Кадровое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обеспечении образовательного процесса и укомплектованность штата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6491"/>
        <w:gridCol w:w="2555"/>
      </w:tblGrid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педагогических работников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штатные педагогические работники, за исключением совместителей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C6E94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C6E94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общей численности педагогических работников (из строки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имеющие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имеющие 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08D0" w:rsidRPr="007C5D0B" w:rsidTr="004E7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7308D0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не имеющие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8D0" w:rsidRPr="007C5D0B" w:rsidRDefault="00C1577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08D0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826" w:rsidRPr="007C5D0B" w:rsidRDefault="00527826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4. Анализ успеваемости выпускников.</w:t>
      </w:r>
    </w:p>
    <w:tbl>
      <w:tblPr>
        <w:tblStyle w:val="a5"/>
        <w:tblW w:w="9464" w:type="dxa"/>
        <w:tblLayout w:type="fixed"/>
        <w:tblLook w:val="04A0"/>
      </w:tblPr>
      <w:tblGrid>
        <w:gridCol w:w="1951"/>
        <w:gridCol w:w="1559"/>
        <w:gridCol w:w="2835"/>
        <w:gridCol w:w="3119"/>
      </w:tblGrid>
      <w:tr w:rsidR="007B50EF" w:rsidRPr="007C5D0B" w:rsidTr="007B50EF">
        <w:tc>
          <w:tcPr>
            <w:tcW w:w="1951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2835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% сдачи теоретический экзамен с 1 раза</w:t>
            </w:r>
          </w:p>
        </w:tc>
        <w:tc>
          <w:tcPr>
            <w:tcW w:w="3119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% сдачи практический экзамен с 1 раза</w:t>
            </w:r>
          </w:p>
        </w:tc>
      </w:tr>
      <w:tr w:rsidR="007B50EF" w:rsidRPr="007C5D0B" w:rsidTr="007B50EF">
        <w:tc>
          <w:tcPr>
            <w:tcW w:w="1951" w:type="dxa"/>
            <w:vAlign w:val="center"/>
          </w:tcPr>
          <w:p w:rsidR="007B50EF" w:rsidRPr="007C5D0B" w:rsidRDefault="007B50EF" w:rsidP="005278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  <w:vAlign w:val="center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3119" w:type="dxa"/>
            <w:vAlign w:val="center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B50EF" w:rsidRPr="007C5D0B" w:rsidTr="007B50EF">
        <w:tc>
          <w:tcPr>
            <w:tcW w:w="1951" w:type="dxa"/>
            <w:vAlign w:val="center"/>
          </w:tcPr>
          <w:p w:rsidR="007B50EF" w:rsidRPr="007C5D0B" w:rsidRDefault="007B50EF" w:rsidP="005278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7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vAlign w:val="center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3119" w:type="dxa"/>
            <w:vAlign w:val="center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7B50EF" w:rsidRPr="007C5D0B" w:rsidTr="007B50EF">
        <w:tc>
          <w:tcPr>
            <w:tcW w:w="1951" w:type="dxa"/>
            <w:vAlign w:val="center"/>
          </w:tcPr>
          <w:p w:rsidR="007B50EF" w:rsidRPr="007C5D0B" w:rsidRDefault="007B50EF" w:rsidP="005278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7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B50EF" w:rsidRPr="007C5D0B" w:rsidRDefault="00DD0ACE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vAlign w:val="center"/>
          </w:tcPr>
          <w:p w:rsidR="007B50EF" w:rsidRPr="007C5D0B" w:rsidRDefault="007B50EF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3119" w:type="dxa"/>
            <w:vAlign w:val="center"/>
          </w:tcPr>
          <w:p w:rsidR="007B50EF" w:rsidRPr="007C5D0B" w:rsidRDefault="007B50EF" w:rsidP="00DD0A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D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60" w:rsidRPr="007C5D0B" w:rsidRDefault="0045536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5. Организация учебного процесса</w:t>
      </w:r>
    </w:p>
    <w:p w:rsidR="00455360" w:rsidRPr="007C5D0B" w:rsidRDefault="0045536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1. Программы подготовки водителей транспортных средств категории «В»:           Водитель автомобиля кат. «В» - </w:t>
      </w:r>
      <w:r w:rsidR="007B50EF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156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часов.             </w:t>
      </w:r>
      <w:r w:rsidR="007B50EF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Программа подготовки водителей транспортных средств кат. «В»,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определена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лицензией на право ведения образовательной деятельности.                                                    Организация учебного процесса соответствует графику учебного процесса и учебным </w:t>
      </w:r>
      <w:proofErr w:type="spell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планам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орма</w:t>
      </w:r>
      <w:proofErr w:type="spell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очная.                                                                                                             Теоретические занятия проходят в специально оборудованных классах.                        Расписание за</w:t>
      </w:r>
      <w:r w:rsidR="00211E0A" w:rsidRPr="007C5D0B">
        <w:rPr>
          <w:rFonts w:ascii="Times New Roman" w:hAnsi="Times New Roman" w:cs="Times New Roman"/>
          <w:sz w:val="24"/>
          <w:szCs w:val="24"/>
          <w:lang w:eastAsia="ru-RU"/>
        </w:rPr>
        <w:t>нятий на каждую группу, вывешиваются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информационный стенд.</w:t>
      </w:r>
      <w:r w:rsidR="00211E0A"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      Организация промежуточных аттестаций проходит в виде контрольных работ и зачетов. Практические занятия осуществляются на оборудованном автодроме и на маршрутах города.                                                                                                                            Внутренний экзамен по теории проходит в учебном классе.                                       Проведение практического экзамена осуществляет экзаменационная комиссия на учебном автомобиле.</w:t>
      </w:r>
    </w:p>
    <w:p w:rsidR="007B50EF" w:rsidRDefault="00211E0A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5.2. Образовательные услуги по программе «Профессиональная подготовка водителей транспортных средств категории «В»</w:t>
      </w:r>
    </w:p>
    <w:p w:rsidR="00DD0ACE" w:rsidRDefault="00DD0ACE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169"/>
        <w:gridCol w:w="2513"/>
        <w:gridCol w:w="1889"/>
      </w:tblGrid>
      <w:tr w:rsidR="00BC2CBA" w:rsidRPr="000B0F03" w:rsidTr="00BC2CBA">
        <w:trPr>
          <w:trHeight w:hRule="exact" w:val="860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CBA" w:rsidRPr="000B0F03" w:rsidRDefault="00BC2CBA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D0B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BA" w:rsidRP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C2CB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CBA" w:rsidRPr="000B0F03" w:rsidRDefault="00BC2CBA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5D0B">
              <w:rPr>
                <w:rFonts w:ascii="Times New Roman" w:hAnsi="Times New Roman" w:cs="Times New Roman"/>
              </w:rPr>
              <w:t>Форма предоставления услу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DD0ACE" w:rsidRPr="000B0F03" w:rsidTr="00D2133C">
        <w:trPr>
          <w:trHeight w:hRule="exact"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Учебные предметы базового цикла</w:t>
            </w: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Основы законодательства в сфере дорожного движения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C5D0B">
              <w:rPr>
                <w:rFonts w:ascii="Times New Roman" w:hAnsi="Times New Roman" w:cs="Times New Roman"/>
              </w:rPr>
              <w:t>Групповая</w:t>
            </w: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Pr="000B0F03" w:rsidRDefault="00BC2CBA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Психофизиологические основы деятельности водителя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Основы управления транспортными средствами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Первая помощь при дорожно-транспортном происшествии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D2133C">
        <w:trPr>
          <w:trHeight w:hRule="exact"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Учебные предметы специального цикла</w:t>
            </w:r>
          </w:p>
        </w:tc>
      </w:tr>
      <w:tr w:rsidR="00DD0ACE" w:rsidRPr="000B0F03" w:rsidTr="00BC2CBA">
        <w:trPr>
          <w:trHeight w:hRule="exact" w:val="81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C5D0B">
              <w:rPr>
                <w:rFonts w:ascii="Times New Roman" w:hAnsi="Times New Roman" w:cs="Times New Roman"/>
              </w:rPr>
              <w:t>Групповая</w:t>
            </w: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2CBA" w:rsidRPr="000B0F03" w:rsidRDefault="00BC2CBA" w:rsidP="00BC2CBA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Основы управления транспортными средствами категории «В»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8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108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Вождение транспортных средств категории «</w:t>
            </w:r>
            <w:proofErr w:type="gramStart"/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B0F03">
              <w:rPr>
                <w:rFonts w:ascii="Times New Roman" w:hAnsi="Times New Roman" w:cs="Times New Roman"/>
                <w:sz w:val="21"/>
                <w:szCs w:val="21"/>
              </w:rPr>
              <w:t xml:space="preserve"> » (с механической трансмиссией / с автоматической трансмиссией)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56 /54</w:t>
            </w: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D2133C">
        <w:trPr>
          <w:trHeight w:hRule="exact"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Учебные предметы профессионального цикла</w:t>
            </w: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C5D0B">
              <w:rPr>
                <w:rFonts w:ascii="Times New Roman" w:hAnsi="Times New Roman" w:cs="Times New Roman"/>
              </w:rPr>
              <w:t>Групповая</w:t>
            </w:r>
          </w:p>
          <w:p w:rsidR="00BC2CBA" w:rsidRDefault="00BC2CBA" w:rsidP="00D213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C2CBA" w:rsidRPr="000B0F03" w:rsidRDefault="00BC2CBA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ACE" w:rsidRPr="000B0F03" w:rsidTr="00BC2CBA">
        <w:trPr>
          <w:trHeight w:hRule="exact" w:val="540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CE" w:rsidRPr="000B0F03" w:rsidRDefault="00DD0ACE" w:rsidP="00D2133C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F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CE" w:rsidRPr="000B0F03" w:rsidRDefault="00DD0ACE" w:rsidP="00D2133C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2CBA" w:rsidRDefault="00BC2CBA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BC0" w:rsidRPr="007C5D0B" w:rsidRDefault="003E3BC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5.3. Наличие локальных актов:                                                                                                     Положение о подготовке водителей транспортных средств категории «В</w:t>
      </w:r>
      <w:r w:rsidR="00527826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                                                                            Правила внутреннего трудового распорядка для обучающихся                                             Должностные инструкции работников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ООО «МУЦ Сфера»</w:t>
      </w:r>
      <w:r w:rsidR="002A0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278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приема, обучения и отчисления в</w:t>
      </w:r>
      <w:r w:rsidR="0043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712" w:rsidRPr="002A0712">
        <w:rPr>
          <w:rFonts w:ascii="Times New Roman" w:hAnsi="Times New Roman" w:cs="Times New Roman"/>
          <w:sz w:val="24"/>
          <w:szCs w:val="24"/>
          <w:lang w:eastAsia="ru-RU"/>
        </w:rPr>
        <w:t>ООО «МУЦ Сфера»</w:t>
      </w:r>
      <w:r w:rsidR="002A0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78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промежуточной аттестации                                                                                 </w:t>
      </w:r>
      <w:proofErr w:type="gramStart"/>
      <w:r w:rsidR="00527826" w:rsidRPr="007C5D0B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об итоговой аттестации.</w:t>
      </w:r>
    </w:p>
    <w:p w:rsidR="007308D0" w:rsidRPr="007C5D0B" w:rsidRDefault="0045536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308D0" w:rsidRPr="007C5D0B">
        <w:rPr>
          <w:rFonts w:ascii="Times New Roman" w:hAnsi="Times New Roman" w:cs="Times New Roman"/>
          <w:sz w:val="24"/>
          <w:szCs w:val="24"/>
          <w:lang w:eastAsia="ru-RU"/>
        </w:rPr>
        <w:t>. Выводы</w:t>
      </w:r>
      <w:r w:rsidR="005278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1.Автошкола располагает необходимой материально-технической базой, кадровый состав обеспечивает образовательный процесс, организационно-правовое обеспечение образовательной деятельности соответствует Уставным требованиям и нормативным актам.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2.Требования, предъявляемые лицензией на </w:t>
      </w:r>
      <w:proofErr w:type="gramStart"/>
      <w:r w:rsidRPr="007C5D0B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C5D0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выполняются.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3.Качество подготовки выпускников на высоком уровне.</w:t>
      </w:r>
    </w:p>
    <w:p w:rsidR="007308D0" w:rsidRPr="007C5D0B" w:rsidRDefault="007308D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C5D0B">
        <w:rPr>
          <w:rFonts w:ascii="Times New Roman" w:hAnsi="Times New Roman" w:cs="Times New Roman"/>
          <w:sz w:val="24"/>
          <w:szCs w:val="24"/>
          <w:lang w:eastAsia="ru-RU"/>
        </w:rPr>
        <w:t>На основании результатов самообследования можно сделать вывод о том, что содержание и качество подготовки обучающихся и выпускников по заявленным образовательным программам полностью соответствует федеральным государственным образовательным стандартам.</w:t>
      </w:r>
    </w:p>
    <w:p w:rsidR="00637FE0" w:rsidRPr="007C5D0B" w:rsidRDefault="00637FE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7FE0" w:rsidRPr="007C5D0B" w:rsidTr="00637FE0">
        <w:tc>
          <w:tcPr>
            <w:tcW w:w="4785" w:type="dxa"/>
          </w:tcPr>
          <w:p w:rsidR="00845269" w:rsidRDefault="00845269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637FE0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автошколы</w:t>
            </w:r>
            <w:r w:rsidR="007C5D0B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C5D0B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7FE0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FE0" w:rsidRPr="007C5D0B" w:rsidRDefault="002A0712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«МУЦ Сфера»</w:t>
            </w:r>
          </w:p>
        </w:tc>
        <w:tc>
          <w:tcPr>
            <w:tcW w:w="4786" w:type="dxa"/>
          </w:tcPr>
          <w:p w:rsidR="00637FE0" w:rsidRPr="007C5D0B" w:rsidRDefault="007C5D0B" w:rsidP="007C5D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37FE0" w:rsidRPr="007C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Горожанин Е.Г.</w:t>
            </w:r>
          </w:p>
        </w:tc>
      </w:tr>
    </w:tbl>
    <w:p w:rsidR="00637FE0" w:rsidRPr="007C5D0B" w:rsidRDefault="00637FE0" w:rsidP="007C5D0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8D0" w:rsidRDefault="007308D0" w:rsidP="007308D0"/>
    <w:p w:rsidR="007E0DD3" w:rsidRDefault="007E0DD3"/>
    <w:sectPr w:rsidR="007E0DD3" w:rsidSect="007E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02" w:rsidRDefault="00377E02" w:rsidP="00527826">
      <w:r>
        <w:separator/>
      </w:r>
    </w:p>
  </w:endnote>
  <w:endnote w:type="continuationSeparator" w:id="0">
    <w:p w:rsidR="00377E02" w:rsidRDefault="00377E02" w:rsidP="0052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02" w:rsidRDefault="00377E02" w:rsidP="00527826">
      <w:r>
        <w:separator/>
      </w:r>
    </w:p>
  </w:footnote>
  <w:footnote w:type="continuationSeparator" w:id="0">
    <w:p w:rsidR="00377E02" w:rsidRDefault="00377E02" w:rsidP="0052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62C"/>
    <w:multiLevelType w:val="multilevel"/>
    <w:tmpl w:val="FE3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E76BD"/>
    <w:multiLevelType w:val="multilevel"/>
    <w:tmpl w:val="98F6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D0"/>
    <w:rsid w:val="00161728"/>
    <w:rsid w:val="00197553"/>
    <w:rsid w:val="001C50FE"/>
    <w:rsid w:val="001C6776"/>
    <w:rsid w:val="00211E0A"/>
    <w:rsid w:val="002703AD"/>
    <w:rsid w:val="00295843"/>
    <w:rsid w:val="002A0712"/>
    <w:rsid w:val="002B1761"/>
    <w:rsid w:val="0035111E"/>
    <w:rsid w:val="00377E02"/>
    <w:rsid w:val="003823D0"/>
    <w:rsid w:val="00394EB5"/>
    <w:rsid w:val="003C2773"/>
    <w:rsid w:val="003E3BC0"/>
    <w:rsid w:val="00411D5F"/>
    <w:rsid w:val="0041739D"/>
    <w:rsid w:val="00432C3B"/>
    <w:rsid w:val="0045129C"/>
    <w:rsid w:val="00455360"/>
    <w:rsid w:val="0048236B"/>
    <w:rsid w:val="00527826"/>
    <w:rsid w:val="0058663D"/>
    <w:rsid w:val="00637FE0"/>
    <w:rsid w:val="00665B67"/>
    <w:rsid w:val="006C60FD"/>
    <w:rsid w:val="006E3DDC"/>
    <w:rsid w:val="00706593"/>
    <w:rsid w:val="007308D0"/>
    <w:rsid w:val="00740EB7"/>
    <w:rsid w:val="007B50EF"/>
    <w:rsid w:val="007C5D0B"/>
    <w:rsid w:val="007C6E94"/>
    <w:rsid w:val="007E0DD3"/>
    <w:rsid w:val="00845269"/>
    <w:rsid w:val="00870045"/>
    <w:rsid w:val="0087433E"/>
    <w:rsid w:val="008C5DCD"/>
    <w:rsid w:val="008C6539"/>
    <w:rsid w:val="00905B6F"/>
    <w:rsid w:val="0097087A"/>
    <w:rsid w:val="009A6C67"/>
    <w:rsid w:val="009C3635"/>
    <w:rsid w:val="009E5790"/>
    <w:rsid w:val="00AC0B70"/>
    <w:rsid w:val="00AD46FD"/>
    <w:rsid w:val="00AE7BB3"/>
    <w:rsid w:val="00B11A2C"/>
    <w:rsid w:val="00B57F1B"/>
    <w:rsid w:val="00BC2CBA"/>
    <w:rsid w:val="00BC66B7"/>
    <w:rsid w:val="00BF46C5"/>
    <w:rsid w:val="00C1577F"/>
    <w:rsid w:val="00CF55B8"/>
    <w:rsid w:val="00D2393E"/>
    <w:rsid w:val="00D86829"/>
    <w:rsid w:val="00DA1521"/>
    <w:rsid w:val="00DD0ACE"/>
    <w:rsid w:val="00DE3821"/>
    <w:rsid w:val="00EB4182"/>
    <w:rsid w:val="00EF2030"/>
    <w:rsid w:val="00F333E8"/>
    <w:rsid w:val="00F5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5D0B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9C3635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C3635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5278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78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7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782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A42A-6689-4CA0-A34A-01DD59B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AUTO-ScooL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EugenY</dc:creator>
  <cp:lastModifiedBy>AvtoSchool</cp:lastModifiedBy>
  <cp:revision>6</cp:revision>
  <cp:lastPrinted>2019-03-12T08:18:00Z</cp:lastPrinted>
  <dcterms:created xsi:type="dcterms:W3CDTF">2021-07-05T12:05:00Z</dcterms:created>
  <dcterms:modified xsi:type="dcterms:W3CDTF">2021-07-05T13:38:00Z</dcterms:modified>
</cp:coreProperties>
</file>